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6A" w:rsidRPr="004F3B5B" w:rsidRDefault="00E2316A" w:rsidP="00E2316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2316A" w:rsidRPr="004F3B5B" w:rsidTr="002E4C6C">
        <w:tc>
          <w:tcPr>
            <w:tcW w:w="1365" w:type="dxa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16A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16A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F79646" w:themeColor="accent6"/>
              </w:rPr>
              <w:t>Različiti načini kretanja živih bića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13. i 14. </w:t>
            </w:r>
          </w:p>
        </w:tc>
      </w:tr>
      <w:tr w:rsidR="00E2316A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Što nam omogućuje kretanje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(Kosti, K</w:t>
            </w:r>
            <w:r w:rsidRPr="004F3B5B">
              <w:rPr>
                <w:rFonts w:ascii="Times New Roman" w:eastAsia="Times New Roman" w:hAnsi="Times New Roman" w:cs="Times New Roman"/>
                <w:i/>
              </w:rPr>
              <w:t>ostur)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2316A" w:rsidRPr="004F3B5B" w:rsidTr="002E4C6C">
        <w:tc>
          <w:tcPr>
            <w:tcW w:w="9510" w:type="dxa"/>
            <w:gridSpan w:val="10"/>
          </w:tcPr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4F3B5B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4F3B5B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4F3B5B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i prilagodbe.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Objašnjava ulogu kretanja u preživljavanju organizma.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Odabire pouzdane izvore informacija.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E2316A" w:rsidRPr="004F3B5B" w:rsidRDefault="00E2316A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2316A" w:rsidRPr="004F3B5B" w:rsidTr="002E4C6C">
        <w:tc>
          <w:tcPr>
            <w:tcW w:w="9510" w:type="dxa"/>
            <w:gridSpan w:val="10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Ishod D.7.1. vezan je s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 xml:space="preserve"> temama: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(sve domene),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A.2.4., B.2.3., C.2.3.)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domene).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4F3B5B">
              <w:rPr>
                <w:rFonts w:ascii="Times New Roman" w:eastAsia="Times New Roman" w:hAnsi="Times New Roman" w:cs="Times New Roman"/>
              </w:rPr>
              <w:t>: govori prema planu i razgovara primjenjujući vještine grupnoga razgovora,</w:t>
            </w:r>
            <w:r w:rsidRPr="004F3B5B">
              <w:rPr>
                <w:rFonts w:ascii="Times New Roman" w:hAnsi="Times New Roman" w:cs="Times New Roman"/>
              </w:rPr>
              <w:t xml:space="preserve"> čita tekst, izvodi zaključke i tumači značenje teksta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Matematika: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organizacija i analiziranje podataka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Informatika: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korištenje različitih digitalnih alata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LK: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crtanje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Fizika</w:t>
            </w:r>
            <w:r w:rsidRPr="004F3B5B">
              <w:rPr>
                <w:rFonts w:ascii="Times New Roman" w:eastAsia="Times New Roman" w:hAnsi="Times New Roman" w:cs="Times New Roman"/>
              </w:rPr>
              <w:t>: uspoređivanje veličine, mase, gustoće, analiziranje utjecaja tlaka kod kretanja, povezivanje sile trenja s kretanjem</w:t>
            </w:r>
          </w:p>
        </w:tc>
      </w:tr>
      <w:tr w:rsidR="00E2316A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kostur, mišići, okoštavanje, spužvasto tkivo, koštana moždina, kosti glave, </w:t>
            </w:r>
            <w:r w:rsidRPr="004F3B5B">
              <w:rPr>
                <w:rFonts w:ascii="Times New Roman" w:eastAsia="Times New Roman" w:hAnsi="Times New Roman" w:cs="Times New Roman"/>
              </w:rPr>
              <w:lastRenderedPageBreak/>
              <w:t>trupa i udova, cjevaste ili duge kosti, plosnate kosti, kalcij, fosfor, bjelančevina kolagen, šav, hrskavica, zglob, ligamenti, tetive, poprečnoprugasto, glatko i srčano mišićno tkivo, svojstva mišića</w:t>
            </w:r>
          </w:p>
        </w:tc>
      </w:tr>
      <w:tr w:rsidR="00E2316A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Potrebno pripremiti:</w:t>
            </w:r>
          </w:p>
        </w:tc>
        <w:tc>
          <w:tcPr>
            <w:tcW w:w="6870" w:type="dxa"/>
            <w:gridSpan w:val="7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udžbenik i radnu bilježnicu, bilježnicu, ploču i kredu, računalo, projektor, torzo čovjeka, model kostura, model lubanje, izvornu stvarnost (različite kosti), pribor i materijal za </w:t>
            </w:r>
            <w:r w:rsidRPr="00E65330">
              <w:rPr>
                <w:rFonts w:ascii="Times New Roman" w:hAnsi="Times New Roman" w:cs="Times New Roman"/>
              </w:rPr>
              <w:t>pokus (RB, str. 22. i 23.)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FFFFFF"/>
          </w:tcPr>
          <w:p w:rsidR="00E2316A" w:rsidRPr="004F3B5B" w:rsidRDefault="00E2316A" w:rsidP="00E2316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Aktivni i pasivni pokretači tijela</w:t>
            </w:r>
          </w:p>
          <w:p w:rsidR="00E2316A" w:rsidRPr="004F3B5B" w:rsidRDefault="00E2316A" w:rsidP="00E2316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Kemijski sastav kosti</w:t>
            </w:r>
          </w:p>
          <w:p w:rsidR="00E2316A" w:rsidRPr="004F3B5B" w:rsidRDefault="00E2316A" w:rsidP="00E2316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Građa kosti</w:t>
            </w:r>
          </w:p>
          <w:p w:rsidR="00E2316A" w:rsidRPr="004F3B5B" w:rsidRDefault="00E2316A" w:rsidP="00E2316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Oblici kosti</w:t>
            </w:r>
          </w:p>
          <w:p w:rsidR="00E2316A" w:rsidRPr="004F3B5B" w:rsidRDefault="00E2316A" w:rsidP="00E2316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Kostur čovjeka 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13. sat </w:t>
            </w:r>
          </w:p>
        </w:tc>
      </w:tr>
      <w:tr w:rsidR="00E2316A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E2316A" w:rsidRPr="00C27F53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2316A" w:rsidRPr="00C27F53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2316A" w:rsidRPr="00C27F53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2316A" w:rsidRPr="004F3B5B" w:rsidTr="002E4C6C">
        <w:tc>
          <w:tcPr>
            <w:tcW w:w="1929" w:type="dxa"/>
            <w:gridSpan w:val="2"/>
            <w:shd w:val="clear" w:color="auto" w:fill="auto"/>
          </w:tcPr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F3B5B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F3B5B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povezuje građu organizma s ulogom koju obavlja  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samostalno izdvaja ključne pojmove iz teksta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opaža kemijske promjene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lastRenderedPageBreak/>
              <w:t>- opaža detalje mikroskopske slike o građi koštanih stanica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samostalnim promatranjem uočava detalje o građi kosti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75277D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objašnjava ulogu kretanja u preživljavanju organizma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E5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Pr="00317E5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gledaju </w:t>
            </w:r>
            <w:r w:rsidRPr="00317E5C">
              <w:rPr>
                <w:rFonts w:ascii="Times New Roman" w:eastAsia="Times New Roman" w:hAnsi="Times New Roman" w:cs="Times New Roman"/>
                <w:color w:val="000000"/>
              </w:rPr>
              <w:t>video isječak (DDS, Vizualno+)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o kostima i mišićima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razlikuju aktivni od pasivnog dijela sustava organa za 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retanje vođenim promatranjem (F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) (učitelj/učiteljica unaprijed skreće učenicima pozornost što posebno moraju uočiti)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dosjećanjem pišu uloge sustava organa za kretanje, čitaju i dopunjuju uratke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N, F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  <w:p w:rsidR="00E2316A" w:rsidRPr="00DC2BB2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E5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17E5C">
              <w:rPr>
                <w:rFonts w:ascii="Times New Roman" w:eastAsia="Times New Roman" w:hAnsi="Times New Roman" w:cs="Times New Roman"/>
                <w:b/>
                <w:color w:val="000000"/>
              </w:rPr>
              <w:t>vođeno čitanje teksta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942507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Nastavni listić 1.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–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čitaju tekst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 </w:t>
            </w:r>
            <w:r w:rsidRPr="004F3B5B">
              <w:rPr>
                <w:rFonts w:ascii="Times New Roman" w:eastAsia="Times New Roman" w:hAnsi="Times New Roman" w:cs="Times New Roman"/>
                <w:i/>
                <w:color w:val="000000"/>
              </w:rPr>
              <w:t>udžbenik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  <w:r w:rsidRPr="004F3B5B">
              <w:rPr>
                <w:rFonts w:ascii="Times New Roman" w:eastAsia="Times New Roman" w:hAnsi="Times New Roman" w:cs="Times New Roman"/>
                <w:i/>
                <w:color w:val="000000"/>
              </w:rPr>
              <w:t>, str.30.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o kemijskom sastavu kosti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uspoređuju tvrdoću i elastičnost kostura djeteta i kostura odrasle osobe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samostalno vode bilješke</w:t>
            </w:r>
          </w:p>
          <w:p w:rsidR="00E2316A" w:rsidRPr="00317E5C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E5C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75277D">
              <w:rPr>
                <w:rFonts w:ascii="Times New Roman" w:eastAsia="Times New Roman" w:hAnsi="Times New Roman" w:cs="Times New Roman"/>
                <w:b/>
                <w:color w:val="000000"/>
              </w:rPr>
              <w:t>promatraju demonstracija pokusa</w:t>
            </w:r>
            <w:r w:rsidRPr="00317E5C">
              <w:rPr>
                <w:rFonts w:ascii="Times New Roman" w:eastAsia="Times New Roman" w:hAnsi="Times New Roman" w:cs="Times New Roman"/>
                <w:color w:val="000000"/>
              </w:rPr>
              <w:t xml:space="preserve"> (zbog rukovanja s kiselinom pokus izvodi učitelj/učiteljica) </w:t>
            </w:r>
          </w:p>
          <w:p w:rsidR="00E2316A" w:rsidRPr="00317E5C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prema RB, str. 22. i 23.</w:t>
            </w:r>
          </w:p>
          <w:p w:rsidR="00E2316A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- rješavaju zadatke </w:t>
            </w:r>
            <w:r w:rsidRPr="00317E5C">
              <w:rPr>
                <w:rFonts w:ascii="Times New Roman" w:eastAsia="Times New Roman" w:hAnsi="Times New Roman" w:cs="Times New Roman"/>
                <w:color w:val="000000"/>
              </w:rPr>
              <w:t>RB, str.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23.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nakon izvedenog pokusa i izvode zaključke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(IN)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izvode praktični rad –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277D">
              <w:rPr>
                <w:rFonts w:ascii="Times New Roman" w:eastAsia="Times New Roman" w:hAnsi="Times New Roman" w:cs="Times New Roman"/>
                <w:b/>
                <w:color w:val="000000"/>
              </w:rPr>
              <w:t>mikroskopiranje</w:t>
            </w:r>
            <w:proofErr w:type="spellEnd"/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trajnog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preparata prereza kosti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uočavaju raspored koštanih stanica (GR)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crtaju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i objašnjavaju viđeno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povezuju proces okoštavanja s rastom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75277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promatraju </w:t>
            </w:r>
            <w:r w:rsidRPr="0075277D">
              <w:rPr>
                <w:rFonts w:ascii="Times New Roman" w:eastAsia="Times New Roman" w:hAnsi="Times New Roman" w:cs="Times New Roman"/>
                <w:color w:val="000000"/>
              </w:rPr>
              <w:t>sliku 2.2. o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građi i dijelovima kosti </w:t>
            </w:r>
            <w:r w:rsidRPr="0075277D">
              <w:rPr>
                <w:rFonts w:ascii="Times New Roman" w:eastAsia="Times New Roman" w:hAnsi="Times New Roman" w:cs="Times New Roman"/>
                <w:color w:val="000000"/>
              </w:rPr>
              <w:t>(udžbenik, str. 30.)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4F3B5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raspravljaju o fotografiji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P)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samostalno zapisuju činjenice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77D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48AB">
              <w:rPr>
                <w:rFonts w:ascii="Times New Roman" w:eastAsia="Times New Roman" w:hAnsi="Times New Roman" w:cs="Times New Roman"/>
                <w:b/>
                <w:color w:val="000000"/>
              </w:rPr>
              <w:t>promatraju</w:t>
            </w:r>
            <w:r w:rsidRPr="0075277D">
              <w:rPr>
                <w:rFonts w:ascii="Times New Roman" w:eastAsia="Times New Roman" w:hAnsi="Times New Roman" w:cs="Times New Roman"/>
                <w:color w:val="000000"/>
              </w:rPr>
              <w:t xml:space="preserve"> razne kosti (izvorna stvarnost), uspoređuju oblike, dužine, veličine kostiju i iznose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razmišljanja, primjenjuju prethodno naučeno znanje o dijelovima kosti, povezuju oblik kostiju s ulogom i kretanjem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75277D">
              <w:rPr>
                <w:rFonts w:ascii="Times New Roman" w:eastAsia="Times New Roman" w:hAnsi="Times New Roman" w:cs="Times New Roman"/>
                <w:color w:val="000000"/>
              </w:rPr>
              <w:t>, istraživačko učenje)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uočavaju različitost oblika kostiju na modelu kostura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povezuju oblik kralježnice s uspravnim hodanjem kao prilagodbom na životne uvjete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zaključuju da su oblici kostiju povezani s njihovim ulogama (kretanje, zaštita...)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- pišu zapis u bilježnicu 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2316A" w:rsidRPr="0075277D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75277D">
              <w:rPr>
                <w:rFonts w:ascii="Times New Roman" w:hAnsi="Times New Roman" w:cs="Times New Roman"/>
                <w:color w:val="00B050"/>
              </w:rPr>
              <w:lastRenderedPageBreak/>
              <w:t>- analiza bilježaka o promatranom video isječku</w:t>
            </w:r>
          </w:p>
          <w:p w:rsidR="00E2316A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2316A" w:rsidRPr="00317E5C" w:rsidRDefault="00E2316A" w:rsidP="002E4C6C">
            <w:pP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17E5C">
              <w:rPr>
                <w:rFonts w:ascii="Times New Roman" w:hAnsi="Times New Roman" w:cs="Times New Roman"/>
                <w:color w:val="00B050"/>
              </w:rPr>
              <w:t>- postavljanje pitanja i rasprava</w:t>
            </w:r>
          </w:p>
          <w:p w:rsidR="00E2316A" w:rsidRPr="0073509A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3509A">
              <w:rPr>
                <w:rFonts w:ascii="Times New Roman" w:eastAsia="Times New Roman" w:hAnsi="Times New Roman" w:cs="Times New Roman"/>
                <w:color w:val="00B050"/>
              </w:rPr>
              <w:t>- provjera učeničkih zapisa</w:t>
            </w: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73509A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3509A">
              <w:rPr>
                <w:rFonts w:ascii="Times New Roman" w:eastAsia="Times New Roman" w:hAnsi="Times New Roman" w:cs="Times New Roman"/>
                <w:color w:val="00B050"/>
              </w:rPr>
              <w:t>- provjera učeničkih zapisa</w:t>
            </w: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6A" w:rsidRPr="0075277D" w:rsidRDefault="00E2316A" w:rsidP="002E4C6C">
            <w:pP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75277D">
              <w:rPr>
                <w:rFonts w:ascii="Times New Roman" w:hAnsi="Times New Roman" w:cs="Times New Roman"/>
                <w:color w:val="00B050"/>
              </w:rPr>
              <w:t>- razgovor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14. sat</w:t>
            </w:r>
          </w:p>
        </w:tc>
      </w:tr>
      <w:tr w:rsidR="00E2316A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E2316A" w:rsidRPr="00C27F53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2316A" w:rsidRPr="00C27F53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2316A" w:rsidRPr="00C27F53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2316A" w:rsidRPr="004F3B5B" w:rsidTr="002E4C6C">
        <w:tc>
          <w:tcPr>
            <w:tcW w:w="1929" w:type="dxa"/>
            <w:gridSpan w:val="2"/>
            <w:shd w:val="clear" w:color="auto" w:fill="auto"/>
          </w:tcPr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pokazuje najvažnije kosti 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opaža detalje o građi kosti i vezama među </w:t>
            </w:r>
            <w:r w:rsidRPr="004F3B5B">
              <w:rPr>
                <w:rFonts w:ascii="Times New Roman" w:eastAsia="Times New Roman" w:hAnsi="Times New Roman" w:cs="Times New Roman"/>
              </w:rPr>
              <w:lastRenderedPageBreak/>
              <w:t xml:space="preserve">kostima 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samostalno primjenjuje sadržaje nastavne teme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Pr="00A048AB">
              <w:rPr>
                <w:rFonts w:ascii="Times New Roman" w:eastAsia="Times New Roman" w:hAnsi="Times New Roman" w:cs="Times New Roman"/>
                <w:b/>
                <w:color w:val="000000"/>
              </w:rPr>
              <w:t>promatraju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77D">
              <w:rPr>
                <w:rFonts w:ascii="Times New Roman" w:eastAsia="Times New Roman" w:hAnsi="Times New Roman" w:cs="Times New Roman"/>
                <w:color w:val="000000"/>
              </w:rPr>
              <w:t>sliku 2.3. (udžbenik, str. 31.)</w:t>
            </w:r>
            <w:r w:rsidRPr="004F3B5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–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kostur čovjeka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- pokazuju kosti </w:t>
            </w:r>
            <w:r w:rsidRPr="0075277D">
              <w:rPr>
                <w:rFonts w:ascii="Times New Roman" w:eastAsia="Times New Roman" w:hAnsi="Times New Roman" w:cs="Times New Roman"/>
                <w:b/>
                <w:color w:val="000000"/>
              </w:rPr>
              <w:t>na modelu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kostura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(demonstracija)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i imenuju ih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samostalno pišu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bilješke o položaju i nazivima kosti 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u obliku grozda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2316A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analiziraju ura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ke (RP)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4F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3354F">
              <w:rPr>
                <w:rFonts w:ascii="Times New Roman" w:eastAsia="Times New Roman" w:hAnsi="Times New Roman" w:cs="Times New Roman"/>
                <w:b/>
                <w:color w:val="000000"/>
              </w:rPr>
              <w:t>gledaju video isječak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(DDS, Vizualno</w:t>
            </w:r>
            <w:r w:rsidRPr="0093354F">
              <w:rPr>
                <w:rFonts w:ascii="Times New Roman" w:eastAsia="Times New Roman" w:hAnsi="Times New Roman" w:cs="Times New Roman"/>
                <w:color w:val="000000"/>
              </w:rPr>
              <w:t>+)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o anatomskoj građi i funkciji sustava organa za kretanje (F)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uočavaju i razlikuju kosti lubanje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uspoređuju veze među kostima (zglob i šav)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-zaključuju da postoje pomične i nepomične veze među kostima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uspoređuju zglobove prstiju, šake i lakta te spoznaju razlike u njihovoj pokretljivosti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crtaju zglob i označavaju njegove dijelove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- rješavaju kviz (F)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 DDS, Provjeri znanje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- rješavaju </w:t>
            </w:r>
            <w:r w:rsidRPr="0093354F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  <w:r w:rsidRPr="0093354F"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</w:rPr>
              <w:t>(I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4F3B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6A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2316A" w:rsidRPr="0093354F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93354F">
              <w:rPr>
                <w:rFonts w:ascii="Times New Roman" w:eastAsia="Times New Roman" w:hAnsi="Times New Roman" w:cs="Times New Roman"/>
                <w:color w:val="4F81BD" w:themeColor="accent1"/>
              </w:rPr>
              <w:t>- međusobna analiza i vrednovanje</w:t>
            </w:r>
            <w:r w:rsidRPr="0093354F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 xml:space="preserve"> </w:t>
            </w:r>
            <w:r w:rsidRPr="0093354F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uradaka </w:t>
            </w: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93354F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93354F">
              <w:rPr>
                <w:rFonts w:ascii="Times New Roman" w:eastAsia="Times New Roman" w:hAnsi="Times New Roman" w:cs="Times New Roman"/>
                <w:color w:val="00B050"/>
              </w:rPr>
              <w:t>- zadatci DDS, Provjeri znanje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 Nastavni listić 2.</w:t>
            </w:r>
          </w:p>
        </w:tc>
      </w:tr>
      <w:tr w:rsidR="00E2316A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4F3B5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glinamola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 xml:space="preserve"> modelirati kost prema izboru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auto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1. Objasni razlike i</w:t>
            </w:r>
            <w:r>
              <w:rPr>
                <w:rFonts w:ascii="Times New Roman" w:eastAsia="Times New Roman" w:hAnsi="Times New Roman" w:cs="Times New Roman"/>
              </w:rPr>
              <w:t>zmeđu šava i zgloba.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2. Pokaži na kosturu nekoliko kratkih i nekoliko dugih kosti i imenuj ih. (R2)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3. Koje mineralne soli grade kost? (R1)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4. Koje svojstvo kralježnice omogućuje uspravno držanje i dvonožno kretanje? (R2)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5. Izdvoji nekoliko uloga kostura. (R1)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6. Analiziraj razliku između zdjelice muškarca i žene. (R3)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7. Usporedi spužvasto koštano tkivo sa kompaktnim. (R2)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8. Objasni izreku: Kosti su živa, a ne mrtva tvar. (R3)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9. Na kojim su dijelovima duge kosti najjače? Objasni. (R2)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10. Usporedi zglobove u svojem tijelu. (R2)</w:t>
            </w: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E2316A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E2316A" w:rsidRPr="004F3B5B" w:rsidRDefault="00E2316A" w:rsidP="00E2316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ovisno o teškoći: prilagodba sadržaja, vremena, strategija pristupa, stupnja pomoći, metoda poučavanja i učenja, stupnja sudjelovanja, krajnja očekivanja, razina znanja, metoda vrednovanja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objašnjava glavne uloge kostura, navodi strukturu kostura, imenuje i pokazuje najvažnije kosti, razlikuje pomične od nepomičnih veza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93354F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</w:tc>
      </w:tr>
      <w:tr w:rsidR="00E2316A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E2316A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Provesti</w:t>
            </w:r>
            <w:r w:rsidRPr="004F3B5B">
              <w:rPr>
                <w:rFonts w:ascii="Times New Roman" w:hAnsi="Times New Roman" w:cs="Times New Roman"/>
              </w:rPr>
              <w:t xml:space="preserve"> projekt (ravno i normalno stopalo) opisan u </w:t>
            </w:r>
            <w:r w:rsidRPr="004F3B5B">
              <w:rPr>
                <w:rFonts w:ascii="Times New Roman" w:hAnsi="Times New Roman" w:cs="Times New Roman"/>
                <w:i/>
              </w:rPr>
              <w:t>DDS (Istraži)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C4073D">
              <w:rPr>
                <w:rFonts w:ascii="Times New Roman" w:hAnsi="Times New Roman" w:cs="Times New Roman"/>
                <w:color w:val="1F497D" w:themeColor="text2"/>
              </w:rPr>
              <w:t xml:space="preserve">Nastavni listić </w:t>
            </w:r>
            <w:r>
              <w:rPr>
                <w:rFonts w:ascii="Times New Roman" w:hAnsi="Times New Roman" w:cs="Times New Roman"/>
                <w:color w:val="1F497D" w:themeColor="text2"/>
              </w:rPr>
              <w:t>4</w:t>
            </w:r>
            <w:r w:rsidRPr="00C4073D">
              <w:rPr>
                <w:rFonts w:ascii="Times New Roman" w:hAnsi="Times New Roman" w:cs="Times New Roman"/>
              </w:rPr>
              <w:t>. je primjer rubrike za vrednovanje projekta.</w:t>
            </w:r>
          </w:p>
          <w:p w:rsidR="00E2316A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6A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6A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</w:tc>
      </w:tr>
      <w:tr w:rsidR="00E2316A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2316A" w:rsidRPr="004F3B5B" w:rsidRDefault="00E2316A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E2316A" w:rsidRPr="004F3B5B" w:rsidTr="002E4C6C">
        <w:tc>
          <w:tcPr>
            <w:tcW w:w="9510" w:type="dxa"/>
            <w:gridSpan w:val="10"/>
          </w:tcPr>
          <w:p w:rsidR="00E2316A" w:rsidRPr="004F3B5B" w:rsidRDefault="00E2316A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16A" w:rsidRPr="00C4073D" w:rsidRDefault="00E2316A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C4073D">
              <w:rPr>
                <w:b/>
                <w:sz w:val="22"/>
                <w:szCs w:val="22"/>
                <w:u w:val="single"/>
              </w:rPr>
              <w:t>Što nam omogućuje kretanje (kosti, kostur)</w:t>
            </w:r>
          </w:p>
          <w:p w:rsidR="00E2316A" w:rsidRPr="004F3B5B" w:rsidRDefault="00E2316A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E2316A" w:rsidRPr="004F3B5B" w:rsidRDefault="00E2316A" w:rsidP="00E2316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4F3B5B">
              <w:rPr>
                <w:b/>
                <w:sz w:val="22"/>
                <w:szCs w:val="22"/>
              </w:rPr>
              <w:t>kosti i mišići</w:t>
            </w:r>
            <w:r w:rsidRPr="004F3B5B">
              <w:rPr>
                <w:sz w:val="22"/>
                <w:szCs w:val="22"/>
              </w:rPr>
              <w:t xml:space="preserve"> – pasivni i aktivni pokretači tijela</w:t>
            </w:r>
          </w:p>
          <w:p w:rsidR="00E2316A" w:rsidRPr="004F3B5B" w:rsidRDefault="00E2316A" w:rsidP="00E2316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4F3B5B">
              <w:rPr>
                <w:b/>
                <w:sz w:val="22"/>
                <w:szCs w:val="22"/>
              </w:rPr>
              <w:t>uloge</w:t>
            </w:r>
            <w:r w:rsidRPr="004F3B5B">
              <w:rPr>
                <w:sz w:val="22"/>
                <w:szCs w:val="22"/>
              </w:rPr>
              <w:t>: potpora, oslonac i čvrstoća tijela, zaštita unutarnjih organa, proizvodnja krvnih stanica</w:t>
            </w:r>
          </w:p>
          <w:p w:rsidR="00E2316A" w:rsidRPr="004F3B5B" w:rsidRDefault="00E2316A" w:rsidP="00E2316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4F3B5B">
              <w:rPr>
                <w:b/>
                <w:sz w:val="22"/>
                <w:szCs w:val="22"/>
              </w:rPr>
              <w:t>kemijski sastav</w:t>
            </w:r>
            <w:r w:rsidRPr="004F3B5B">
              <w:rPr>
                <w:sz w:val="22"/>
                <w:szCs w:val="22"/>
              </w:rPr>
              <w:t xml:space="preserve"> – kalcij i fosfor (tvrdoća), kolagen (čvrstoća) </w:t>
            </w:r>
          </w:p>
          <w:p w:rsidR="00E2316A" w:rsidRPr="004F3B5B" w:rsidRDefault="00E2316A" w:rsidP="00E2316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4F3B5B">
              <w:rPr>
                <w:sz w:val="22"/>
                <w:szCs w:val="22"/>
              </w:rPr>
              <w:t>obnova kostiju (okoštavanje)</w:t>
            </w:r>
          </w:p>
          <w:p w:rsidR="00E2316A" w:rsidRPr="004F3B5B" w:rsidRDefault="00E2316A" w:rsidP="00E2316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4F3B5B">
              <w:rPr>
                <w:b/>
                <w:sz w:val="22"/>
                <w:szCs w:val="22"/>
              </w:rPr>
              <w:t>dijelovi kosti</w:t>
            </w:r>
            <w:r w:rsidRPr="004F3B5B">
              <w:rPr>
                <w:sz w:val="22"/>
                <w:szCs w:val="22"/>
              </w:rPr>
              <w:t xml:space="preserve"> – pokosnica, spužvasto i kompaktno tkivo, koštana srž, žilice i živci</w:t>
            </w:r>
          </w:p>
          <w:p w:rsidR="00E2316A" w:rsidRPr="004F3B5B" w:rsidRDefault="00E2316A" w:rsidP="00E2316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i/>
                <w:sz w:val="22"/>
                <w:szCs w:val="22"/>
              </w:rPr>
            </w:pPr>
            <w:r w:rsidRPr="004F3B5B">
              <w:rPr>
                <w:b/>
                <w:sz w:val="22"/>
                <w:szCs w:val="22"/>
              </w:rPr>
              <w:t xml:space="preserve">dijelovi kostura: </w:t>
            </w:r>
            <w:r w:rsidRPr="00C4073D">
              <w:rPr>
                <w:i/>
                <w:color w:val="FF0000"/>
                <w:sz w:val="22"/>
                <w:szCs w:val="22"/>
              </w:rPr>
              <w:t>grozd (samostalan uradak)</w:t>
            </w:r>
          </w:p>
          <w:p w:rsidR="00E2316A" w:rsidRPr="00C4073D" w:rsidRDefault="00E2316A" w:rsidP="00E2316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i/>
                <w:sz w:val="22"/>
                <w:szCs w:val="22"/>
              </w:rPr>
            </w:pPr>
            <w:r w:rsidRPr="004F3B5B">
              <w:rPr>
                <w:b/>
                <w:sz w:val="22"/>
                <w:szCs w:val="22"/>
              </w:rPr>
              <w:t>dijelovi zgloba:</w:t>
            </w:r>
            <w:r w:rsidRPr="004F3B5B">
              <w:rPr>
                <w:b/>
                <w:i/>
                <w:sz w:val="22"/>
                <w:szCs w:val="22"/>
              </w:rPr>
              <w:t xml:space="preserve"> </w:t>
            </w:r>
            <w:r w:rsidRPr="00C4073D">
              <w:rPr>
                <w:i/>
                <w:color w:val="FF0000"/>
                <w:sz w:val="22"/>
                <w:szCs w:val="22"/>
              </w:rPr>
              <w:t>crtež i oznake</w:t>
            </w:r>
          </w:p>
        </w:tc>
      </w:tr>
      <w:tr w:rsidR="00E2316A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E2316A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1. V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ođeno čitanje teksta 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4F3B5B">
              <w:rPr>
                <w:rFonts w:ascii="Times New Roman" w:eastAsia="Times New Roman" w:hAnsi="Times New Roman" w:cs="Times New Roman"/>
              </w:rPr>
              <w:t>Ponavljanje gradiva</w:t>
            </w:r>
          </w:p>
          <w:p w:rsidR="00E2316A" w:rsidRPr="00A048AB" w:rsidRDefault="00E2316A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942507">
              <w:rPr>
                <w:rFonts w:ascii="Times New Roman" w:eastAsia="Times New Roman" w:hAnsi="Times New Roman" w:cs="Times New Roman"/>
              </w:rPr>
              <w:t>. Ponavljanje gradiva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p</w:t>
            </w:r>
            <w:r w:rsidRPr="00875BAC">
              <w:rPr>
                <w:rFonts w:ascii="Times New Roman" w:hAnsi="Times New Roman" w:cs="Times New Roman"/>
              </w:rPr>
              <w:t xml:space="preserve">rijedlog </w:t>
            </w:r>
            <w:r>
              <w:rPr>
                <w:rFonts w:ascii="Times New Roman" w:hAnsi="Times New Roman" w:cs="Times New Roman"/>
              </w:rPr>
              <w:t>zadataka za</w:t>
            </w:r>
            <w:r w:rsidRPr="00875BAC">
              <w:rPr>
                <w:rFonts w:ascii="Times New Roman" w:hAnsi="Times New Roman" w:cs="Times New Roman"/>
              </w:rPr>
              <w:t xml:space="preserve"> učen</w:t>
            </w:r>
            <w:r>
              <w:rPr>
                <w:rFonts w:ascii="Times New Roman" w:hAnsi="Times New Roman" w:cs="Times New Roman"/>
              </w:rPr>
              <w:t>ike</w:t>
            </w:r>
            <w:r w:rsidRPr="00875BAC">
              <w:rPr>
                <w:rFonts w:ascii="Times New Roman" w:hAnsi="Times New Roman" w:cs="Times New Roman"/>
              </w:rPr>
              <w:t xml:space="preserve"> s teškoćama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4.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Rubrika za vrednovanje projekta</w:t>
            </w:r>
          </w:p>
          <w:p w:rsidR="00E2316A" w:rsidRPr="004F3B5B" w:rsidRDefault="00E2316A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316A" w:rsidRDefault="00E2316A" w:rsidP="00E2316A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E2316A" w:rsidRDefault="00E2316A" w:rsidP="00E2316A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sym w:font="Wingdings" w:char="F022"/>
      </w:r>
      <w:r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>Nastavni listić 1.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 xml:space="preserve">Vođeno čitanje teksta </w:t>
      </w:r>
    </w:p>
    <w:p w:rsidR="00E2316A" w:rsidRPr="004F3B5B" w:rsidRDefault="00E2316A" w:rsidP="00E2316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  <w:b/>
        </w:rPr>
        <w:t xml:space="preserve">Zadatak: </w:t>
      </w:r>
      <w:r>
        <w:rPr>
          <w:rFonts w:ascii="Times New Roman" w:eastAsia="Times New Roman" w:hAnsi="Times New Roman" w:cs="Times New Roman"/>
        </w:rPr>
        <w:t xml:space="preserve">Pročitaj dio teksta </w:t>
      </w:r>
      <w:r w:rsidRPr="00C4073D">
        <w:rPr>
          <w:rFonts w:ascii="Times New Roman" w:eastAsia="Times New Roman" w:hAnsi="Times New Roman" w:cs="Times New Roman"/>
          <w:i/>
        </w:rPr>
        <w:t>Kosti su žive</w:t>
      </w:r>
      <w:r w:rsidRPr="004F3B5B">
        <w:rPr>
          <w:rFonts w:ascii="Times New Roman" w:eastAsia="Times New Roman" w:hAnsi="Times New Roman" w:cs="Times New Roman"/>
        </w:rPr>
        <w:t xml:space="preserve"> u </w:t>
      </w:r>
      <w:r w:rsidRPr="00C4073D">
        <w:rPr>
          <w:rFonts w:ascii="Times New Roman" w:eastAsia="Times New Roman" w:hAnsi="Times New Roman" w:cs="Times New Roman"/>
        </w:rPr>
        <w:t>udžbeniku na str. 30.</w:t>
      </w:r>
      <w:r w:rsidRPr="004F3B5B">
        <w:rPr>
          <w:rFonts w:ascii="Times New Roman" w:eastAsia="Times New Roman" w:hAnsi="Times New Roman" w:cs="Times New Roman"/>
        </w:rPr>
        <w:t xml:space="preserve"> koji se odnosi na kemijski sastav kosti. </w:t>
      </w:r>
    </w:p>
    <w:p w:rsidR="00E2316A" w:rsidRPr="004F3B5B" w:rsidRDefault="00E2316A" w:rsidP="00E2316A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Protumači zašto su ko</w:t>
      </w:r>
      <w:r>
        <w:rPr>
          <w:rFonts w:ascii="Times New Roman" w:eastAsia="Times New Roman" w:hAnsi="Times New Roman" w:cs="Times New Roman"/>
        </w:rPr>
        <w:t>s</w:t>
      </w:r>
      <w:r w:rsidRPr="004F3B5B">
        <w:rPr>
          <w:rFonts w:ascii="Times New Roman" w:eastAsia="Times New Roman" w:hAnsi="Times New Roman" w:cs="Times New Roman"/>
        </w:rPr>
        <w:t>ti živa tvar.</w:t>
      </w:r>
    </w:p>
    <w:p w:rsidR="00E2316A" w:rsidRPr="004F3B5B" w:rsidRDefault="00E2316A" w:rsidP="00E2316A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Zabilježi koje tvari grade kost.</w:t>
      </w:r>
    </w:p>
    <w:p w:rsidR="00E2316A" w:rsidRPr="004F3B5B" w:rsidRDefault="00E2316A" w:rsidP="00E2316A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Koje tvari ko</w:t>
      </w:r>
      <w:r>
        <w:rPr>
          <w:rFonts w:ascii="Times New Roman" w:eastAsia="Times New Roman" w:hAnsi="Times New Roman" w:cs="Times New Roman"/>
        </w:rPr>
        <w:t xml:space="preserve">stima daju tvrdoću i čvrstoću, </w:t>
      </w:r>
      <w:r w:rsidRPr="004F3B5B">
        <w:rPr>
          <w:rFonts w:ascii="Times New Roman" w:eastAsia="Times New Roman" w:hAnsi="Times New Roman" w:cs="Times New Roman"/>
        </w:rPr>
        <w:t>a koje elastičnost?</w:t>
      </w:r>
    </w:p>
    <w:p w:rsidR="00E2316A" w:rsidRPr="004F3B5B" w:rsidRDefault="00E2316A" w:rsidP="00E2316A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Kakav je kostur prije rođenja, a kakav je u odrasle osobe?</w:t>
      </w:r>
    </w:p>
    <w:p w:rsidR="00E2316A" w:rsidRPr="004F3B5B" w:rsidRDefault="00E2316A" w:rsidP="00E2316A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 xml:space="preserve">Koji proces omogućuje rast kostiju, obnavljanje, zacjeljivanje nakon prijeloma i </w:t>
      </w:r>
      <w:proofErr w:type="spellStart"/>
      <w:r w:rsidRPr="004F3B5B">
        <w:rPr>
          <w:rFonts w:ascii="Times New Roman" w:eastAsia="Times New Roman" w:hAnsi="Times New Roman" w:cs="Times New Roman"/>
        </w:rPr>
        <w:t>sl</w:t>
      </w:r>
      <w:proofErr w:type="spellEnd"/>
      <w:r w:rsidRPr="004F3B5B">
        <w:rPr>
          <w:rFonts w:ascii="Times New Roman" w:eastAsia="Times New Roman" w:hAnsi="Times New Roman" w:cs="Times New Roman"/>
        </w:rPr>
        <w:t>.?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316A" w:rsidRDefault="00E2316A" w:rsidP="00E2316A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316A" w:rsidRPr="00C4073D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4073D">
        <w:rPr>
          <w:rFonts w:ascii="Times New Roman" w:eastAsia="Times New Roman" w:hAnsi="Times New Roman" w:cs="Times New Roman"/>
          <w:b/>
        </w:rPr>
        <w:t xml:space="preserve">Ponavljanje gradiva </w:t>
      </w: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u w:val="single"/>
        </w:rPr>
      </w:pPr>
      <w:bookmarkStart w:id="0" w:name="_Hlk13141023"/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 xml:space="preserve">1. Na slici označi i imenuj bedrenu kost, zdjelicu, ključnu kost, lopaticu i </w:t>
      </w:r>
      <w:proofErr w:type="spellStart"/>
      <w:r w:rsidRPr="004F3B5B">
        <w:rPr>
          <w:rFonts w:ascii="Times New Roman" w:eastAsia="Times New Roman" w:hAnsi="Times New Roman" w:cs="Times New Roman"/>
        </w:rPr>
        <w:t>lakatnu</w:t>
      </w:r>
      <w:proofErr w:type="spellEnd"/>
      <w:r w:rsidRPr="004F3B5B">
        <w:rPr>
          <w:rFonts w:ascii="Times New Roman" w:eastAsia="Times New Roman" w:hAnsi="Times New Roman" w:cs="Times New Roman"/>
        </w:rPr>
        <w:t xml:space="preserve"> kost.</w:t>
      </w:r>
    </w:p>
    <w:bookmarkEnd w:id="0"/>
    <w:p w:rsidR="00E2316A" w:rsidRPr="00C4073D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4073D"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Pr="00C4073D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907841" cy="2105910"/>
            <wp:effectExtent l="19050" t="0" r="6559" b="0"/>
            <wp:docPr id="60" name="Picture 11" descr="C:\Users\scoric\Desktop\kostur_6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oric\Desktop\kostur_6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15" cy="210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73D">
        <w:rPr>
          <w:rFonts w:ascii="Times New Roman" w:eastAsia="Times New Roman" w:hAnsi="Times New Roman" w:cs="Times New Roman"/>
        </w:rPr>
        <w:t xml:space="preserve">      </w:t>
      </w:r>
    </w:p>
    <w:p w:rsidR="00E2316A" w:rsidRPr="00C4073D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4F3B5B">
        <w:rPr>
          <w:rFonts w:ascii="Times New Roman" w:eastAsia="Times New Roman" w:hAnsi="Times New Roman" w:cs="Times New Roman"/>
        </w:rPr>
        <w:t>Koja je razlika između gornje i donje čeljusti?</w:t>
      </w: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3. Objasni razliku u građi i čvrstoći kostura djeteta starog 6 mjeseci i osobe koja ima 25 godina.</w:t>
      </w: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 xml:space="preserve">4. Nacrtaj </w:t>
      </w:r>
      <w:proofErr w:type="spellStart"/>
      <w:r w:rsidRPr="004F3B5B">
        <w:rPr>
          <w:rFonts w:ascii="Times New Roman" w:eastAsia="Times New Roman" w:hAnsi="Times New Roman" w:cs="Times New Roman"/>
        </w:rPr>
        <w:t>lakatni</w:t>
      </w:r>
      <w:proofErr w:type="spellEnd"/>
      <w:r w:rsidRPr="004F3B5B">
        <w:rPr>
          <w:rFonts w:ascii="Times New Roman" w:eastAsia="Times New Roman" w:hAnsi="Times New Roman" w:cs="Times New Roman"/>
        </w:rPr>
        <w:t xml:space="preserve"> zglob i imenuj </w:t>
      </w:r>
      <w:r>
        <w:rPr>
          <w:rFonts w:ascii="Times New Roman" w:eastAsia="Times New Roman" w:hAnsi="Times New Roman" w:cs="Times New Roman"/>
        </w:rPr>
        <w:t xml:space="preserve">mu </w:t>
      </w:r>
      <w:r w:rsidRPr="004F3B5B">
        <w:rPr>
          <w:rFonts w:ascii="Times New Roman" w:eastAsia="Times New Roman" w:hAnsi="Times New Roman" w:cs="Times New Roman"/>
        </w:rPr>
        <w:t>dijelove.</w:t>
      </w: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5. Koja je uloga koštane moždine?</w:t>
      </w: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E2316A" w:rsidRDefault="00E2316A" w:rsidP="00E2316A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</w:rPr>
        <w:t>3.</w:t>
      </w:r>
      <w:r w:rsidRPr="004F3B5B">
        <w:rPr>
          <w:rFonts w:ascii="Times New Roman" w:eastAsia="Times New Roman" w:hAnsi="Times New Roman" w:cs="Times New Roman"/>
          <w:b/>
        </w:rPr>
        <w:t xml:space="preserve"> </w:t>
      </w: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507">
        <w:rPr>
          <w:rFonts w:ascii="Times New Roman" w:eastAsia="Times New Roman" w:hAnsi="Times New Roman" w:cs="Times New Roman"/>
          <w:b/>
          <w:sz w:val="28"/>
          <w:szCs w:val="28"/>
        </w:rPr>
        <w:t>Ponavljanje gradiva</w:t>
      </w:r>
    </w:p>
    <w:p w:rsidR="00E2316A" w:rsidRPr="00C27735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73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C27735">
        <w:rPr>
          <w:rFonts w:ascii="Times New Roman" w:eastAsia="Times New Roman" w:hAnsi="Times New Roman" w:cs="Times New Roman"/>
          <w:sz w:val="28"/>
          <w:szCs w:val="28"/>
        </w:rPr>
        <w:t xml:space="preserve">Na slici crvenom bojom zaokruži kosti lubanje, a plavom bojom kosti koje čine zdjelicu. </w:t>
      </w:r>
    </w:p>
    <w:p w:rsidR="00E2316A" w:rsidRPr="00C27735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b) Na slici o</w:t>
      </w:r>
      <w:r w:rsidRPr="00C27735">
        <w:rPr>
          <w:rFonts w:ascii="Times New Roman" w:eastAsia="Times New Roman" w:hAnsi="Times New Roman" w:cs="Times New Roman"/>
          <w:sz w:val="28"/>
          <w:szCs w:val="28"/>
        </w:rPr>
        <w:t>znači i imenuj najdužu kost u kosturu.</w:t>
      </w:r>
    </w:p>
    <w:p w:rsidR="00E2316A" w:rsidRPr="00C27735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316A" w:rsidRPr="00C27735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1553" cy="3065592"/>
            <wp:effectExtent l="19050" t="0" r="0" b="0"/>
            <wp:docPr id="61" name="Picture 12" descr="C:\Users\scoric\Desktop\kostur_6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ric\Desktop\kostur_6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972" cy="306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2316A" w:rsidRPr="00C27735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316A" w:rsidRPr="00C27735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735">
        <w:rPr>
          <w:rFonts w:ascii="Times New Roman" w:eastAsia="Times New Roman" w:hAnsi="Times New Roman" w:cs="Times New Roman"/>
          <w:sz w:val="28"/>
          <w:szCs w:val="28"/>
        </w:rPr>
        <w:t>2. Zaokruži točan odgovor.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Kako se naziva n</w:t>
      </w:r>
      <w:r w:rsidRPr="00C27735">
        <w:rPr>
          <w:rFonts w:ascii="Times New Roman" w:eastAsia="Times New Roman" w:hAnsi="Times New Roman" w:cs="Times New Roman"/>
          <w:sz w:val="28"/>
          <w:szCs w:val="28"/>
        </w:rPr>
        <w:t>epomična veza među kostima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316A" w:rsidRPr="00C27735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735">
        <w:rPr>
          <w:rFonts w:ascii="Times New Roman" w:eastAsia="Times New Roman" w:hAnsi="Times New Roman" w:cs="Times New Roman"/>
          <w:sz w:val="28"/>
          <w:szCs w:val="28"/>
        </w:rPr>
        <w:t>a) zglob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27735">
        <w:rPr>
          <w:rFonts w:ascii="Times New Roman" w:eastAsia="Times New Roman" w:hAnsi="Times New Roman" w:cs="Times New Roman"/>
          <w:sz w:val="28"/>
          <w:szCs w:val="28"/>
        </w:rPr>
        <w:t>b) šav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27735">
        <w:rPr>
          <w:rFonts w:ascii="Times New Roman" w:eastAsia="Times New Roman" w:hAnsi="Times New Roman" w:cs="Times New Roman"/>
          <w:sz w:val="28"/>
          <w:szCs w:val="28"/>
        </w:rPr>
        <w:t>c) hrskavica</w:t>
      </w:r>
    </w:p>
    <w:p w:rsidR="00E2316A" w:rsidRPr="00C27735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735">
        <w:rPr>
          <w:rFonts w:ascii="Times New Roman" w:eastAsia="Times New Roman" w:hAnsi="Times New Roman" w:cs="Times New Roman"/>
          <w:sz w:val="28"/>
          <w:szCs w:val="28"/>
        </w:rPr>
        <w:t>3. Dopun</w:t>
      </w:r>
      <w:r>
        <w:rPr>
          <w:rFonts w:ascii="Times New Roman" w:eastAsia="Times New Roman" w:hAnsi="Times New Roman" w:cs="Times New Roman"/>
          <w:sz w:val="28"/>
          <w:szCs w:val="28"/>
        </w:rPr>
        <w:t>i rečenice sljedećim pojmovima.</w:t>
      </w:r>
    </w:p>
    <w:p w:rsidR="00E2316A" w:rsidRPr="00C27735" w:rsidRDefault="00E2316A" w:rsidP="00E2316A">
      <w:pPr>
        <w:pStyle w:val="Normal1"/>
        <w:spacing w:after="0" w:line="36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735">
        <w:rPr>
          <w:rFonts w:ascii="Times New Roman" w:eastAsia="Times New Roman" w:hAnsi="Times New Roman" w:cs="Times New Roman"/>
          <w:b/>
          <w:sz w:val="28"/>
          <w:szCs w:val="28"/>
        </w:rPr>
        <w:t>prsni koš, zglobovi, mineralne tvari, lubanje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735">
        <w:rPr>
          <w:rFonts w:ascii="Times New Roman" w:eastAsia="Times New Roman" w:hAnsi="Times New Roman" w:cs="Times New Roman"/>
          <w:sz w:val="28"/>
          <w:szCs w:val="28"/>
        </w:rPr>
        <w:t>Pomične veze među kostima nazi</w:t>
      </w:r>
      <w:r>
        <w:rPr>
          <w:rFonts w:ascii="Times New Roman" w:eastAsia="Times New Roman" w:hAnsi="Times New Roman" w:cs="Times New Roman"/>
          <w:sz w:val="28"/>
          <w:szCs w:val="28"/>
        </w:rPr>
        <w:t>vaju se __________________</w:t>
      </w:r>
      <w:r w:rsidRPr="00C27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735">
        <w:rPr>
          <w:rFonts w:ascii="Times New Roman" w:eastAsia="Times New Roman" w:hAnsi="Times New Roman" w:cs="Times New Roman"/>
          <w:sz w:val="28"/>
          <w:szCs w:val="28"/>
        </w:rPr>
        <w:t>Čvrstoću i tvrdoću kostima d</w:t>
      </w:r>
      <w:r>
        <w:rPr>
          <w:rFonts w:ascii="Times New Roman" w:eastAsia="Times New Roman" w:hAnsi="Times New Roman" w:cs="Times New Roman"/>
          <w:sz w:val="28"/>
          <w:szCs w:val="28"/>
        </w:rPr>
        <w:t>aju __________________ __________________.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735">
        <w:rPr>
          <w:rFonts w:ascii="Times New Roman" w:eastAsia="Times New Roman" w:hAnsi="Times New Roman" w:cs="Times New Roman"/>
          <w:sz w:val="28"/>
          <w:szCs w:val="28"/>
        </w:rPr>
        <w:t xml:space="preserve">Kosti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C27735">
        <w:rPr>
          <w:rFonts w:ascii="Times New Roman" w:eastAsia="Times New Roman" w:hAnsi="Times New Roman" w:cs="Times New Roman"/>
          <w:sz w:val="28"/>
          <w:szCs w:val="28"/>
        </w:rPr>
        <w:t xml:space="preserve"> štite mozak i osjetila. 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27735">
        <w:rPr>
          <w:rFonts w:ascii="Times New Roman" w:eastAsia="Times New Roman" w:hAnsi="Times New Roman" w:cs="Times New Roman"/>
          <w:sz w:val="28"/>
          <w:szCs w:val="28"/>
        </w:rPr>
        <w:t xml:space="preserve">Srce i pluća štite prsna kost, prsni kralješci i rebra koji zajedno čine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C27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C2773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</w:rPr>
        <w:br w:type="page"/>
      </w: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</w:rPr>
        <w:t>4.</w:t>
      </w:r>
      <w:r w:rsidRPr="004F3B5B">
        <w:rPr>
          <w:rFonts w:ascii="Times New Roman" w:eastAsia="Times New Roman" w:hAnsi="Times New Roman" w:cs="Times New Roman"/>
          <w:b/>
        </w:rPr>
        <w:t xml:space="preserve"> </w:t>
      </w:r>
    </w:p>
    <w:p w:rsidR="00E2316A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E2316A" w:rsidRPr="00942507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42507">
        <w:rPr>
          <w:rFonts w:ascii="Times New Roman" w:eastAsia="Times New Roman" w:hAnsi="Times New Roman" w:cs="Times New Roman"/>
          <w:b/>
        </w:rPr>
        <w:t>Primjer rubrike za vrednovanje projekta</w:t>
      </w:r>
    </w:p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7"/>
        <w:gridCol w:w="1252"/>
        <w:gridCol w:w="1252"/>
        <w:gridCol w:w="1253"/>
      </w:tblGrid>
      <w:tr w:rsidR="00E2316A" w:rsidRPr="004F3B5B" w:rsidTr="002E4C6C">
        <w:trPr>
          <w:trHeight w:val="657"/>
        </w:trPr>
        <w:tc>
          <w:tcPr>
            <w:tcW w:w="5627" w:type="dxa"/>
            <w:vAlign w:val="center"/>
          </w:tcPr>
          <w:p w:rsidR="00E2316A" w:rsidRPr="004F3B5B" w:rsidRDefault="00E2316A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Mjerilo</w:t>
            </w:r>
          </w:p>
        </w:tc>
        <w:tc>
          <w:tcPr>
            <w:tcW w:w="1252" w:type="dxa"/>
            <w:vAlign w:val="center"/>
          </w:tcPr>
          <w:p w:rsidR="00E2316A" w:rsidRPr="004F3B5B" w:rsidRDefault="00E2316A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2" w:type="dxa"/>
            <w:vAlign w:val="center"/>
          </w:tcPr>
          <w:p w:rsidR="00E2316A" w:rsidRPr="004F3B5B" w:rsidRDefault="00E2316A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3" w:type="dxa"/>
            <w:vAlign w:val="center"/>
          </w:tcPr>
          <w:p w:rsidR="00E2316A" w:rsidRPr="004F3B5B" w:rsidRDefault="00E2316A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2316A" w:rsidRPr="004F3B5B" w:rsidTr="002E4C6C">
        <w:trPr>
          <w:trHeight w:val="657"/>
        </w:trPr>
        <w:tc>
          <w:tcPr>
            <w:tcW w:w="5627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Učenik</w:t>
            </w:r>
            <w:r>
              <w:rPr>
                <w:rFonts w:ascii="Times New Roman" w:hAnsi="Times New Roman" w:cs="Times New Roman"/>
              </w:rPr>
              <w:t>/učenica</w:t>
            </w:r>
            <w:r w:rsidRPr="004F3B5B">
              <w:rPr>
                <w:rFonts w:ascii="Times New Roman" w:hAnsi="Times New Roman" w:cs="Times New Roman"/>
              </w:rPr>
              <w:t xml:space="preserve"> je izvršio</w:t>
            </w:r>
            <w:r>
              <w:rPr>
                <w:rFonts w:ascii="Times New Roman" w:hAnsi="Times New Roman" w:cs="Times New Roman"/>
              </w:rPr>
              <w:t>/izvršila</w:t>
            </w:r>
            <w:r w:rsidRPr="004F3B5B">
              <w:rPr>
                <w:rFonts w:ascii="Times New Roman" w:hAnsi="Times New Roman" w:cs="Times New Roman"/>
              </w:rPr>
              <w:t xml:space="preserve"> zadatak u predloženom vremenu.</w:t>
            </w: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2316A" w:rsidRPr="004F3B5B" w:rsidTr="002E4C6C">
        <w:trPr>
          <w:trHeight w:val="694"/>
        </w:trPr>
        <w:tc>
          <w:tcPr>
            <w:tcW w:w="5627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Učenik</w:t>
            </w:r>
            <w:r>
              <w:rPr>
                <w:rFonts w:ascii="Times New Roman" w:hAnsi="Times New Roman" w:cs="Times New Roman"/>
              </w:rPr>
              <w:t>/učenica</w:t>
            </w:r>
            <w:r w:rsidRPr="004F3B5B">
              <w:rPr>
                <w:rFonts w:ascii="Times New Roman" w:hAnsi="Times New Roman" w:cs="Times New Roman"/>
              </w:rPr>
              <w:t xml:space="preserve"> je u suradnji s učiteljem/učiteljicom/učenicima odredio</w:t>
            </w:r>
            <w:r>
              <w:rPr>
                <w:rFonts w:ascii="Times New Roman" w:hAnsi="Times New Roman" w:cs="Times New Roman"/>
              </w:rPr>
              <w:t>/odredila</w:t>
            </w:r>
            <w:r w:rsidRPr="004F3B5B">
              <w:rPr>
                <w:rFonts w:ascii="Times New Roman" w:hAnsi="Times New Roman" w:cs="Times New Roman"/>
              </w:rPr>
              <w:t xml:space="preserve"> cilj projekta i načine njegove realizacije.</w:t>
            </w: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2316A" w:rsidRPr="004F3B5B" w:rsidTr="002E4C6C">
        <w:trPr>
          <w:trHeight w:val="657"/>
        </w:trPr>
        <w:tc>
          <w:tcPr>
            <w:tcW w:w="5627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Učenik</w:t>
            </w:r>
            <w:r>
              <w:rPr>
                <w:rFonts w:ascii="Times New Roman" w:hAnsi="Times New Roman" w:cs="Times New Roman"/>
              </w:rPr>
              <w:t>/učenica</w:t>
            </w:r>
            <w:r w:rsidRPr="004F3B5B">
              <w:rPr>
                <w:rFonts w:ascii="Times New Roman" w:hAnsi="Times New Roman" w:cs="Times New Roman"/>
              </w:rPr>
              <w:t xml:space="preserve"> razumije metode kojima se mora služiti.</w:t>
            </w: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2316A" w:rsidRPr="004F3B5B" w:rsidTr="002E4C6C">
        <w:trPr>
          <w:trHeight w:val="657"/>
        </w:trPr>
        <w:tc>
          <w:tcPr>
            <w:tcW w:w="5627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Učenik</w:t>
            </w:r>
            <w:r>
              <w:rPr>
                <w:rFonts w:ascii="Times New Roman" w:hAnsi="Times New Roman" w:cs="Times New Roman"/>
              </w:rPr>
              <w:t>/učenica</w:t>
            </w:r>
            <w:r w:rsidRPr="004F3B5B">
              <w:rPr>
                <w:rFonts w:ascii="Times New Roman" w:hAnsi="Times New Roman" w:cs="Times New Roman"/>
              </w:rPr>
              <w:t xml:space="preserve"> je skupljao</w:t>
            </w:r>
            <w:r>
              <w:rPr>
                <w:rFonts w:ascii="Times New Roman" w:hAnsi="Times New Roman" w:cs="Times New Roman"/>
              </w:rPr>
              <w:t>/skupljala</w:t>
            </w:r>
            <w:r w:rsidRPr="004F3B5B">
              <w:rPr>
                <w:rFonts w:ascii="Times New Roman" w:hAnsi="Times New Roman" w:cs="Times New Roman"/>
              </w:rPr>
              <w:t xml:space="preserve"> i organizirao</w:t>
            </w:r>
            <w:r>
              <w:rPr>
                <w:rFonts w:ascii="Times New Roman" w:hAnsi="Times New Roman" w:cs="Times New Roman"/>
              </w:rPr>
              <w:t>/organizirala</w:t>
            </w:r>
            <w:r w:rsidRPr="004F3B5B">
              <w:rPr>
                <w:rFonts w:ascii="Times New Roman" w:hAnsi="Times New Roman" w:cs="Times New Roman"/>
              </w:rPr>
              <w:t xml:space="preserve"> podatke o problemu iz različitih izvora.</w:t>
            </w: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2316A" w:rsidRPr="004F3B5B" w:rsidTr="002E4C6C">
        <w:trPr>
          <w:trHeight w:val="694"/>
        </w:trPr>
        <w:tc>
          <w:tcPr>
            <w:tcW w:w="5627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Uzorak za istraživanje je dovoljan za relevantne rezultate.</w:t>
            </w: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2316A" w:rsidRPr="004F3B5B" w:rsidTr="002E4C6C">
        <w:trPr>
          <w:trHeight w:val="657"/>
        </w:trPr>
        <w:tc>
          <w:tcPr>
            <w:tcW w:w="5627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Učenik</w:t>
            </w:r>
            <w:r>
              <w:rPr>
                <w:rFonts w:ascii="Times New Roman" w:hAnsi="Times New Roman" w:cs="Times New Roman"/>
              </w:rPr>
              <w:t>/učenica</w:t>
            </w:r>
            <w:r w:rsidRPr="004F3B5B">
              <w:rPr>
                <w:rFonts w:ascii="Times New Roman" w:hAnsi="Times New Roman" w:cs="Times New Roman"/>
              </w:rPr>
              <w:t xml:space="preserve"> je jasno definirao osnovne pojmove. </w:t>
            </w: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2316A" w:rsidRPr="004F3B5B" w:rsidTr="002E4C6C">
        <w:trPr>
          <w:trHeight w:val="694"/>
        </w:trPr>
        <w:tc>
          <w:tcPr>
            <w:tcW w:w="5627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 izradi projekta učenik</w:t>
            </w:r>
            <w:r>
              <w:rPr>
                <w:rFonts w:ascii="Times New Roman" w:hAnsi="Times New Roman" w:cs="Times New Roman"/>
              </w:rPr>
              <w:t>/učenica</w:t>
            </w:r>
            <w:r w:rsidRPr="004F3B5B">
              <w:rPr>
                <w:rFonts w:ascii="Times New Roman" w:hAnsi="Times New Roman" w:cs="Times New Roman"/>
              </w:rPr>
              <w:t xml:space="preserve"> je postupno/sustavno rješavao zadatke koji su ga</w:t>
            </w:r>
            <w:r>
              <w:rPr>
                <w:rFonts w:ascii="Times New Roman" w:hAnsi="Times New Roman" w:cs="Times New Roman"/>
              </w:rPr>
              <w:t>/ju</w:t>
            </w:r>
            <w:r w:rsidRPr="004F3B5B">
              <w:rPr>
                <w:rFonts w:ascii="Times New Roman" w:hAnsi="Times New Roman" w:cs="Times New Roman"/>
              </w:rPr>
              <w:t xml:space="preserve"> doveli do krajnjeg cilja.</w:t>
            </w: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2316A" w:rsidRPr="004F3B5B" w:rsidTr="002E4C6C">
        <w:trPr>
          <w:trHeight w:val="657"/>
        </w:trPr>
        <w:tc>
          <w:tcPr>
            <w:tcW w:w="5627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Prikaz rezultata je temeljit.</w:t>
            </w: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2316A" w:rsidRPr="004F3B5B" w:rsidTr="002E4C6C">
        <w:trPr>
          <w:trHeight w:val="657"/>
        </w:trPr>
        <w:tc>
          <w:tcPr>
            <w:tcW w:w="5627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Učenik</w:t>
            </w:r>
            <w:r>
              <w:rPr>
                <w:rFonts w:ascii="Times New Roman" w:hAnsi="Times New Roman" w:cs="Times New Roman"/>
              </w:rPr>
              <w:t>/učenica</w:t>
            </w:r>
            <w:r w:rsidRPr="004F3B5B">
              <w:rPr>
                <w:rFonts w:ascii="Times New Roman" w:hAnsi="Times New Roman" w:cs="Times New Roman"/>
              </w:rPr>
              <w:t xml:space="preserve"> je kritički analizirao</w:t>
            </w:r>
            <w:r>
              <w:rPr>
                <w:rFonts w:ascii="Times New Roman" w:hAnsi="Times New Roman" w:cs="Times New Roman"/>
              </w:rPr>
              <w:t>/analizirala</w:t>
            </w:r>
            <w:r w:rsidRPr="004F3B5B">
              <w:rPr>
                <w:rFonts w:ascii="Times New Roman" w:hAnsi="Times New Roman" w:cs="Times New Roman"/>
              </w:rPr>
              <w:t xml:space="preserve"> rješenje projektnog zadatka.</w:t>
            </w: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E2316A" w:rsidRPr="004F3B5B" w:rsidRDefault="00E2316A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2316A" w:rsidRPr="004F3B5B" w:rsidRDefault="00E2316A" w:rsidP="00E2316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316A" w:rsidRPr="004F3B5B" w:rsidRDefault="00E2316A" w:rsidP="00E2316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0210F5" w:rsidRPr="00E2316A" w:rsidRDefault="00E2316A" w:rsidP="00E2316A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0210F5" w:rsidRPr="00E2316A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E3A"/>
    <w:multiLevelType w:val="hybridMultilevel"/>
    <w:tmpl w:val="90464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CEA0FEC"/>
    <w:multiLevelType w:val="hybridMultilevel"/>
    <w:tmpl w:val="0F3E0344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F40B7"/>
    <w:multiLevelType w:val="hybridMultilevel"/>
    <w:tmpl w:val="BEF8B45E"/>
    <w:lvl w:ilvl="0" w:tplc="519884E6">
      <w:start w:val="4"/>
      <w:numFmt w:val="bullet"/>
      <w:lvlText w:val="-"/>
      <w:lvlJc w:val="left"/>
      <w:pPr>
        <w:ind w:left="98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2316A"/>
    <w:rsid w:val="00D77B78"/>
    <w:rsid w:val="00E2316A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6A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2316A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E231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6A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1641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2020-08-12T11:11:00Z</dcterms:created>
  <dcterms:modified xsi:type="dcterms:W3CDTF">2020-08-12T11:11:00Z</dcterms:modified>
</cp:coreProperties>
</file>